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4B" w:rsidRDefault="0043354B" w:rsidP="0043354B">
      <w:pPr>
        <w:jc w:val="center"/>
        <w:rPr>
          <w:rFonts w:ascii="Trebuchet MS" w:eastAsia="Times New Roman" w:hAnsi="Trebuchet MS" w:cs="Times New Roman"/>
          <w:b/>
          <w:color w:val="FF0000"/>
          <w:sz w:val="40"/>
          <w:szCs w:val="40"/>
          <w:lang w:eastAsia="es-MX"/>
        </w:rPr>
      </w:pPr>
      <w:r w:rsidRPr="0043354B">
        <w:rPr>
          <w:rFonts w:ascii="Trebuchet MS" w:eastAsia="Times New Roman" w:hAnsi="Trebuchet MS" w:cs="Times New Roman"/>
          <w:b/>
          <w:color w:val="FF0000"/>
          <w:sz w:val="40"/>
          <w:szCs w:val="40"/>
          <w:lang w:eastAsia="es-MX"/>
        </w:rPr>
        <w:t>Bibliografía de Matemáticas</w:t>
      </w:r>
    </w:p>
    <w:p w:rsidR="00860E73" w:rsidRPr="0043354B" w:rsidRDefault="00860E73" w:rsidP="0043354B">
      <w:pPr>
        <w:jc w:val="center"/>
        <w:rPr>
          <w:rFonts w:ascii="Trebuchet MS" w:eastAsia="Times New Roman" w:hAnsi="Trebuchet MS" w:cs="Times New Roman"/>
          <w:b/>
          <w:color w:val="FF0000"/>
          <w:sz w:val="40"/>
          <w:szCs w:val="40"/>
          <w:lang w:eastAsia="es-MX"/>
        </w:rPr>
      </w:pPr>
      <w:r>
        <w:rPr>
          <w:rFonts w:ascii="Trebuchet MS" w:eastAsia="Times New Roman" w:hAnsi="Trebuchet MS" w:cs="Times New Roman"/>
          <w:b/>
          <w:color w:val="FF0000"/>
          <w:sz w:val="40"/>
          <w:szCs w:val="40"/>
          <w:lang w:eastAsia="es-MX"/>
        </w:rPr>
        <w:t>Cuarto Grado</w:t>
      </w:r>
    </w:p>
    <w:p w:rsidR="0043354B" w:rsidRDefault="0043354B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504091" w:rsidRPr="00171B63" w:rsidRDefault="00504091" w:rsidP="00504091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171B63">
        <w:rPr>
          <w:rFonts w:ascii="Trebuchet MS" w:hAnsi="Trebuchet MS"/>
        </w:rPr>
        <w:t xml:space="preserve">Ángulos entre vectores paralelos. Entre todos: Recursos digitales de apoyo para la docencia. DGIRE. UNAM. [En línea]. En: </w:t>
      </w:r>
      <w:r w:rsidRPr="00171B6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http://uapas2.bunam.unam.mx/matematicas/angulos_rectas_paralelas</w:t>
      </w:r>
    </w:p>
    <w:p w:rsidR="00504091" w:rsidRPr="00171B63" w:rsidRDefault="00504091" w:rsidP="00504091">
      <w:pPr>
        <w:pStyle w:val="Prrafodelista"/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0501A2" w:rsidRPr="00171B63" w:rsidRDefault="0043354B" w:rsidP="00EA111A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171B6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Apoyo académico para la educación media superior. Matemáticas. UNAM. Objetos. [En línea]. En: http://objetos.unam.mx/</w:t>
      </w:r>
    </w:p>
    <w:p w:rsidR="0043354B" w:rsidRPr="00171B63" w:rsidRDefault="0043354B">
      <w:pPr>
        <w:rPr>
          <w:rFonts w:ascii="Trebuchet MS" w:eastAsia="Times New Roman" w:hAnsi="Trebuchet MS" w:cs="Times New Roman"/>
          <w:color w:val="000000"/>
          <w:sz w:val="4"/>
          <w:szCs w:val="4"/>
          <w:lang w:eastAsia="es-MX"/>
        </w:rPr>
      </w:pPr>
    </w:p>
    <w:p w:rsidR="0043354B" w:rsidRPr="00171B63" w:rsidRDefault="0043354B" w:rsidP="00EA111A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171B6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Centro Virtual de Divulgación de las Matemáticas. Recuperado el 18 de Enero del 2018. En http://www.divulgamat.net/   </w:t>
      </w:r>
    </w:p>
    <w:p w:rsidR="0043354B" w:rsidRPr="00171B63" w:rsidRDefault="0043354B">
      <w:pPr>
        <w:rPr>
          <w:rFonts w:ascii="Trebuchet MS" w:eastAsia="Times New Roman" w:hAnsi="Trebuchet MS" w:cs="Times New Roman"/>
          <w:color w:val="000000"/>
          <w:sz w:val="4"/>
          <w:szCs w:val="4"/>
          <w:lang w:eastAsia="es-MX"/>
        </w:rPr>
      </w:pPr>
    </w:p>
    <w:p w:rsidR="0043354B" w:rsidRPr="00171B63" w:rsidRDefault="0043354B" w:rsidP="00DD5970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171B6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¿Cómo vez? [En línea]. México: UNAM. Dirección General de Divulgación de la Ciencia. Disponible en: </w:t>
      </w:r>
      <w:r w:rsidR="00EA111A" w:rsidRPr="00171B6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http://www.comoves.unam.mx/</w:t>
      </w:r>
    </w:p>
    <w:p w:rsidR="00EA111A" w:rsidRPr="00171B63" w:rsidRDefault="00EA111A" w:rsidP="00EA111A">
      <w:pPr>
        <w:pStyle w:val="Prrafodelista"/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DD5970" w:rsidRPr="00171B63" w:rsidRDefault="00DD5970" w:rsidP="00DD5970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171B63">
        <w:rPr>
          <w:rFonts w:ascii="Trebuchet MS" w:hAnsi="Trebuchet MS"/>
        </w:rPr>
        <w:t xml:space="preserve">Factorización. Entre todos: Recursos digitales de apoyo para la docencia. DGIRE. UNAM. [En línea]. En: </w:t>
      </w:r>
      <w:r w:rsidRPr="00171B63">
        <w:rPr>
          <w:rFonts w:ascii="Trebuchet MS" w:hAnsi="Trebuchet MS"/>
          <w:sz w:val="24"/>
          <w:szCs w:val="24"/>
        </w:rPr>
        <w:t>http://uapas2.bunam.unam.mx/matematicas/factorizacion</w:t>
      </w:r>
    </w:p>
    <w:p w:rsidR="00DD5970" w:rsidRPr="00171B63" w:rsidRDefault="00DD5970" w:rsidP="00EA111A">
      <w:pPr>
        <w:pStyle w:val="Prrafodelista"/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EA111A" w:rsidRPr="00171B63" w:rsidRDefault="00EA111A" w:rsidP="00DD5970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171B63">
        <w:rPr>
          <w:rFonts w:ascii="Trebuchet MS" w:hAnsi="Trebuchet MS"/>
        </w:rPr>
        <w:t xml:space="preserve">Porcentaje. Entre todos: Recursos digitales de apoyo para la docencia. DGIRE. UNAM. [En línea]. En: </w:t>
      </w:r>
      <w:r w:rsidRPr="00171B63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http://uapas2.bunam.unam.mx/matematicas/porcentaje</w:t>
      </w:r>
    </w:p>
    <w:p w:rsidR="0043354B" w:rsidRPr="00171B63" w:rsidRDefault="0043354B">
      <w:pPr>
        <w:rPr>
          <w:rFonts w:ascii="Trebuchet MS" w:eastAsia="Times New Roman" w:hAnsi="Trebuchet MS" w:cs="Times New Roman"/>
          <w:color w:val="000000"/>
          <w:sz w:val="4"/>
          <w:szCs w:val="4"/>
          <w:lang w:eastAsia="es-MX"/>
        </w:rPr>
      </w:pPr>
    </w:p>
    <w:p w:rsidR="00315830" w:rsidRPr="00171B63" w:rsidRDefault="00315830" w:rsidP="00315830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171B63">
        <w:rPr>
          <w:rFonts w:ascii="Trebuchet MS" w:hAnsi="Trebuchet MS"/>
        </w:rPr>
        <w:t xml:space="preserve">Representación de Funciones. Entre todos: Recursos digitales de apoyo para la docencia. DGIRE. UNAM. [En línea]. En: </w:t>
      </w:r>
      <w:r w:rsidRPr="00171B63">
        <w:rPr>
          <w:rFonts w:ascii="Trebuchet MS" w:hAnsi="Trebuchet MS"/>
          <w:sz w:val="24"/>
          <w:szCs w:val="24"/>
        </w:rPr>
        <w:t>http://uapas2.bunam.unam.mx/matematicas/representacion_de_funciones</w:t>
      </w:r>
    </w:p>
    <w:p w:rsidR="00315830" w:rsidRPr="00F57C58" w:rsidRDefault="00315830">
      <w:pPr>
        <w:rPr>
          <w:rFonts w:ascii="Trebuchet MS" w:eastAsia="Times New Roman" w:hAnsi="Trebuchet MS" w:cs="Times New Roman"/>
          <w:color w:val="000000"/>
          <w:sz w:val="4"/>
          <w:szCs w:val="4"/>
          <w:lang w:eastAsia="es-MX"/>
        </w:rPr>
      </w:pPr>
    </w:p>
    <w:p w:rsidR="0043354B" w:rsidRPr="00EA111A" w:rsidRDefault="0043354B" w:rsidP="00EA111A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EA111A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Revista Ciencia [en línea]. México: Asociación Mexicana de Ciencias. Disponible en: http://www.revistacienci</w:t>
      </w:r>
      <w:bookmarkStart w:id="0" w:name="_GoBack"/>
      <w:bookmarkEnd w:id="0"/>
      <w:r w:rsidRPr="00EA111A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a.amc.edu.mx/</w:t>
      </w:r>
    </w:p>
    <w:p w:rsidR="0043354B" w:rsidRPr="00F57C58" w:rsidRDefault="0043354B">
      <w:pPr>
        <w:rPr>
          <w:rFonts w:ascii="Trebuchet MS" w:eastAsia="Times New Roman" w:hAnsi="Trebuchet MS" w:cs="Times New Roman"/>
          <w:color w:val="000000"/>
          <w:sz w:val="4"/>
          <w:szCs w:val="4"/>
          <w:lang w:eastAsia="es-MX"/>
        </w:rPr>
      </w:pPr>
    </w:p>
    <w:p w:rsidR="0043354B" w:rsidRPr="00EA111A" w:rsidRDefault="0043354B" w:rsidP="00EA111A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EA111A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Revista Digital Universitaria [En línea]. México: UNAM, Dirección General de Cómputo y de Tecnologías de la Información. Disponible en: http://www.revista.unam.mx/</w:t>
      </w:r>
    </w:p>
    <w:p w:rsidR="00504091" w:rsidRPr="00504091" w:rsidRDefault="00504091" w:rsidP="00504091">
      <w:pPr>
        <w:pStyle w:val="Prrafodelista"/>
        <w:rPr>
          <w:rFonts w:ascii="Trebuchet MS" w:eastAsia="Times New Roman" w:hAnsi="Trebuchet MS" w:cs="Times New Roman"/>
          <w:color w:val="000000"/>
          <w:sz w:val="24"/>
          <w:szCs w:val="24"/>
          <w:highlight w:val="yellow"/>
          <w:lang w:eastAsia="es-MX"/>
        </w:rPr>
      </w:pPr>
    </w:p>
    <w:sectPr w:rsidR="00504091" w:rsidRPr="00504091" w:rsidSect="00187B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1F45"/>
    <w:multiLevelType w:val="hybridMultilevel"/>
    <w:tmpl w:val="DE0AE5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004F"/>
    <w:rsid w:val="000501A2"/>
    <w:rsid w:val="00171B63"/>
    <w:rsid w:val="00187BEE"/>
    <w:rsid w:val="00315830"/>
    <w:rsid w:val="003F4BDE"/>
    <w:rsid w:val="0043354B"/>
    <w:rsid w:val="00504091"/>
    <w:rsid w:val="007C004F"/>
    <w:rsid w:val="00860E73"/>
    <w:rsid w:val="00BD3049"/>
    <w:rsid w:val="00DD5970"/>
    <w:rsid w:val="00EA111A"/>
    <w:rsid w:val="00F5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354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A1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7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</dc:creator>
  <cp:keywords/>
  <dc:description/>
  <cp:lastModifiedBy>Biblioteca</cp:lastModifiedBy>
  <cp:revision>11</cp:revision>
  <dcterms:created xsi:type="dcterms:W3CDTF">2021-08-20T21:52:00Z</dcterms:created>
  <dcterms:modified xsi:type="dcterms:W3CDTF">2022-01-18T18:27:00Z</dcterms:modified>
</cp:coreProperties>
</file>