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BCA" w:rsidRPr="00877C7F" w:rsidRDefault="00877C7F" w:rsidP="003B5BCA">
      <w:pPr>
        <w:jc w:val="center"/>
        <w:rPr>
          <w:rFonts w:ascii="Trebuchet MS" w:hAnsi="Trebuchet MS" w:cs="Segoe UI"/>
          <w:b/>
          <w:color w:val="FF0000"/>
          <w:sz w:val="40"/>
          <w:szCs w:val="40"/>
          <w:lang w:eastAsia="es-MX"/>
        </w:rPr>
      </w:pPr>
      <w:r w:rsidRPr="00877C7F">
        <w:rPr>
          <w:rFonts w:ascii="Trebuchet MS" w:hAnsi="Trebuchet MS" w:cs="Segoe UI"/>
          <w:b/>
          <w:color w:val="FF0000"/>
          <w:sz w:val="40"/>
          <w:szCs w:val="40"/>
          <w:lang w:eastAsia="es-MX"/>
        </w:rPr>
        <w:t>Bibliografía</w:t>
      </w:r>
    </w:p>
    <w:p w:rsidR="00877C7F" w:rsidRDefault="00877C7F" w:rsidP="003B5BCA">
      <w:pPr>
        <w:jc w:val="center"/>
        <w:rPr>
          <w:rFonts w:ascii="Trebuchet MS" w:hAnsi="Trebuchet MS" w:cs="Segoe UI"/>
          <w:b/>
          <w:color w:val="FF0000"/>
          <w:sz w:val="40"/>
          <w:szCs w:val="40"/>
          <w:lang w:eastAsia="es-MX"/>
        </w:rPr>
      </w:pPr>
      <w:r w:rsidRPr="00877C7F">
        <w:rPr>
          <w:rFonts w:ascii="Trebuchet MS" w:hAnsi="Trebuchet MS" w:cs="Segoe UI"/>
          <w:b/>
          <w:color w:val="FF0000"/>
          <w:sz w:val="40"/>
          <w:szCs w:val="40"/>
          <w:lang w:eastAsia="es-MX"/>
        </w:rPr>
        <w:t>Física</w:t>
      </w:r>
      <w:r w:rsidR="00E83E1D">
        <w:rPr>
          <w:rFonts w:ascii="Trebuchet MS" w:hAnsi="Trebuchet MS" w:cs="Segoe UI"/>
          <w:b/>
          <w:color w:val="FF0000"/>
          <w:sz w:val="40"/>
          <w:szCs w:val="40"/>
          <w:lang w:eastAsia="es-MX"/>
        </w:rPr>
        <w:t xml:space="preserve"> de cuarto grado</w:t>
      </w:r>
    </w:p>
    <w:p w:rsidR="00877C7F" w:rsidRPr="00F83768" w:rsidRDefault="00877C7F" w:rsidP="003B5BCA">
      <w:pPr>
        <w:jc w:val="center"/>
        <w:rPr>
          <w:rFonts w:ascii="Trebuchet MS" w:hAnsi="Trebuchet MS" w:cs="Segoe UI"/>
          <w:color w:val="FF0000"/>
          <w:sz w:val="24"/>
          <w:szCs w:val="24"/>
          <w:lang w:eastAsia="es-MX"/>
        </w:rPr>
      </w:pPr>
      <w:bookmarkStart w:id="0" w:name="_GoBack"/>
      <w:bookmarkEnd w:id="0"/>
    </w:p>
    <w:p w:rsidR="00B70DCA" w:rsidRPr="00F83768" w:rsidRDefault="00877C7F" w:rsidP="00F83768">
      <w:pPr>
        <w:pStyle w:val="Default"/>
        <w:numPr>
          <w:ilvl w:val="0"/>
          <w:numId w:val="2"/>
        </w:numPr>
        <w:rPr>
          <w:rFonts w:ascii="Trebuchet MS" w:hAnsi="Trebuchet MS"/>
        </w:rPr>
      </w:pPr>
      <w:r w:rsidRPr="00F83768">
        <w:rPr>
          <w:rFonts w:ascii="Trebuchet MS" w:hAnsi="Trebuchet MS"/>
        </w:rPr>
        <w:t>Apoyo académico para la educación media superior. Física. UNAM. Objetos. [En línea]. En: http://objetos.unam.mx/</w:t>
      </w:r>
    </w:p>
    <w:p w:rsidR="00F83768" w:rsidRDefault="00F83768" w:rsidP="00F83768">
      <w:pPr>
        <w:pStyle w:val="Default"/>
        <w:ind w:left="720"/>
        <w:rPr>
          <w:rFonts w:ascii="Trebuchet MS" w:hAnsi="Trebuchet MS"/>
        </w:rPr>
      </w:pPr>
    </w:p>
    <w:p w:rsidR="00873243" w:rsidRPr="00F83768" w:rsidRDefault="00873243" w:rsidP="00873243">
      <w:pPr>
        <w:pStyle w:val="Default"/>
        <w:numPr>
          <w:ilvl w:val="0"/>
          <w:numId w:val="2"/>
        </w:numPr>
        <w:rPr>
          <w:rFonts w:ascii="Trebuchet MS" w:hAnsi="Trebuchet MS"/>
        </w:rPr>
      </w:pPr>
      <w:r w:rsidRPr="00873243">
        <w:rPr>
          <w:rFonts w:ascii="Trebuchet MS" w:hAnsi="Trebuchet MS"/>
        </w:rPr>
        <w:t>Concepto de energía. Entre todos: Recursos digitales de apoyo para la docencia. DGIRE. UNAM. [En línea]. En: http://uapas1.bunam.unam.mx/matematicas/concepto_energia/</w:t>
      </w:r>
    </w:p>
    <w:p w:rsidR="00873243" w:rsidRDefault="00873243" w:rsidP="00F83768">
      <w:pPr>
        <w:pStyle w:val="Default"/>
        <w:ind w:left="720"/>
        <w:rPr>
          <w:rFonts w:ascii="Trebuchet MS" w:hAnsi="Trebuchet MS"/>
        </w:rPr>
      </w:pPr>
    </w:p>
    <w:p w:rsidR="00F43667" w:rsidRPr="00F83768" w:rsidRDefault="00F43667" w:rsidP="00F83768">
      <w:pPr>
        <w:pStyle w:val="Default"/>
        <w:numPr>
          <w:ilvl w:val="0"/>
          <w:numId w:val="2"/>
        </w:numPr>
        <w:rPr>
          <w:rFonts w:ascii="Trebuchet MS" w:hAnsi="Trebuchet MS"/>
        </w:rPr>
      </w:pPr>
      <w:r w:rsidRPr="00F83768">
        <w:rPr>
          <w:rFonts w:ascii="Trebuchet MS" w:hAnsi="Trebuchet MS"/>
        </w:rPr>
        <w:t xml:space="preserve">Energía eléctrica. [Recurso en línea]. [Recuperado el 27 de Junio del 2017]. En: </w:t>
      </w:r>
      <w:hyperlink r:id="rId6" w:history="1">
        <w:r w:rsidRPr="00F83768">
          <w:rPr>
            <w:rFonts w:ascii="Trebuchet MS" w:hAnsi="Trebuchet MS"/>
          </w:rPr>
          <w:t>http://newton.cnice.mec.es/materiales_didacticos/energia/electrica.htm</w:t>
        </w:r>
      </w:hyperlink>
      <w:r w:rsidRPr="00F83768">
        <w:rPr>
          <w:rFonts w:ascii="Trebuchet MS" w:hAnsi="Trebuchet MS"/>
        </w:rPr>
        <w:t> para abrir la URL.</w:t>
      </w:r>
    </w:p>
    <w:p w:rsidR="00F83768" w:rsidRDefault="00F83768" w:rsidP="00F83768">
      <w:pPr>
        <w:pStyle w:val="Default"/>
        <w:ind w:left="720"/>
        <w:rPr>
          <w:rFonts w:ascii="Trebuchet MS" w:hAnsi="Trebuchet MS"/>
        </w:rPr>
      </w:pPr>
    </w:p>
    <w:p w:rsidR="00F43667" w:rsidRPr="00F83768" w:rsidRDefault="00F43667" w:rsidP="00F83768">
      <w:pPr>
        <w:pStyle w:val="Default"/>
        <w:numPr>
          <w:ilvl w:val="0"/>
          <w:numId w:val="2"/>
        </w:numPr>
        <w:rPr>
          <w:rFonts w:ascii="Trebuchet MS" w:hAnsi="Trebuchet MS"/>
        </w:rPr>
      </w:pPr>
      <w:r w:rsidRPr="00F83768">
        <w:rPr>
          <w:rFonts w:ascii="Trebuchet MS" w:hAnsi="Trebuchet MS"/>
        </w:rPr>
        <w:t xml:space="preserve">Energía geotérmica. [Recurso en línea]. [Recuperado el 27 de Junio del 2017]. En: </w:t>
      </w:r>
      <w:hyperlink r:id="rId7" w:history="1">
        <w:r w:rsidRPr="00F83768">
          <w:rPr>
            <w:rFonts w:ascii="Trebuchet MS" w:hAnsi="Trebuchet MS"/>
          </w:rPr>
          <w:t>http://www.elfinanciero.com.mx/economia/energia-geotermica-una-de-las-apuestas-fuertes-del-futuro.html</w:t>
        </w:r>
      </w:hyperlink>
    </w:p>
    <w:p w:rsidR="00F83768" w:rsidRDefault="00F83768" w:rsidP="00F83768">
      <w:pPr>
        <w:pStyle w:val="Default"/>
        <w:ind w:left="720"/>
        <w:rPr>
          <w:rFonts w:ascii="Trebuchet MS" w:hAnsi="Trebuchet MS"/>
        </w:rPr>
      </w:pPr>
    </w:p>
    <w:p w:rsidR="00F43667" w:rsidRPr="00F83768" w:rsidRDefault="00F43667" w:rsidP="00F83768">
      <w:pPr>
        <w:pStyle w:val="Default"/>
        <w:numPr>
          <w:ilvl w:val="0"/>
          <w:numId w:val="2"/>
        </w:numPr>
        <w:rPr>
          <w:rFonts w:ascii="Trebuchet MS" w:hAnsi="Trebuchet MS"/>
        </w:rPr>
      </w:pPr>
      <w:r w:rsidRPr="00F83768">
        <w:rPr>
          <w:rFonts w:ascii="Trebuchet MS" w:hAnsi="Trebuchet MS"/>
        </w:rPr>
        <w:t xml:space="preserve">Energía Química. [Recurso en línea]. [Recuperado el 27 de Junio del 2017]. En: </w:t>
      </w:r>
      <w:hyperlink r:id="rId8" w:history="1">
        <w:r w:rsidRPr="00F83768">
          <w:rPr>
            <w:rFonts w:ascii="Trebuchet MS" w:hAnsi="Trebuchet MS"/>
          </w:rPr>
          <w:t>http://newton.cnice.mec.es/materiales_didacticos/energia/quimica.htm</w:t>
        </w:r>
      </w:hyperlink>
    </w:p>
    <w:p w:rsidR="00F83768" w:rsidRDefault="00F83768" w:rsidP="00F83768">
      <w:pPr>
        <w:pStyle w:val="Default"/>
        <w:ind w:left="720"/>
        <w:rPr>
          <w:rFonts w:ascii="Trebuchet MS" w:hAnsi="Trebuchet MS"/>
        </w:rPr>
      </w:pPr>
    </w:p>
    <w:p w:rsidR="00F43667" w:rsidRPr="00F83768" w:rsidRDefault="00F43667" w:rsidP="00F83768">
      <w:pPr>
        <w:pStyle w:val="Default"/>
        <w:numPr>
          <w:ilvl w:val="0"/>
          <w:numId w:val="2"/>
        </w:numPr>
        <w:rPr>
          <w:rFonts w:ascii="Trebuchet MS" w:hAnsi="Trebuchet MS"/>
        </w:rPr>
      </w:pPr>
      <w:r w:rsidRPr="00F83768">
        <w:rPr>
          <w:rFonts w:ascii="Trebuchet MS" w:hAnsi="Trebuchet MS"/>
        </w:rPr>
        <w:t xml:space="preserve">Instituto de astronomía. [Recurso en línea]. [Recuperado el 27 de Junio del 2017]. En: </w:t>
      </w:r>
      <w:r w:rsidR="00977EBE" w:rsidRPr="00F83768">
        <w:rPr>
          <w:rFonts w:ascii="Trebuchet MS" w:hAnsi="Trebuchet MS"/>
        </w:rPr>
        <w:t>http://www.astroscu.unam.mx/IA/index.php?lang=es</w:t>
      </w:r>
    </w:p>
    <w:p w:rsidR="00F83768" w:rsidRDefault="00F83768" w:rsidP="00F83768">
      <w:pPr>
        <w:pStyle w:val="Default"/>
        <w:ind w:left="720"/>
        <w:rPr>
          <w:rFonts w:ascii="Trebuchet MS" w:hAnsi="Trebuchet MS"/>
        </w:rPr>
      </w:pPr>
    </w:p>
    <w:p w:rsidR="00977EBE" w:rsidRPr="00F83768" w:rsidRDefault="00977EBE" w:rsidP="00F83768">
      <w:pPr>
        <w:pStyle w:val="Default"/>
        <w:numPr>
          <w:ilvl w:val="0"/>
          <w:numId w:val="2"/>
        </w:numPr>
        <w:rPr>
          <w:rFonts w:ascii="Trebuchet MS" w:hAnsi="Trebuchet MS"/>
        </w:rPr>
      </w:pPr>
      <w:r w:rsidRPr="00F83768">
        <w:rPr>
          <w:rFonts w:ascii="Trebuchet MS" w:hAnsi="Trebuchet MS"/>
        </w:rPr>
        <w:t>Fierro, J. (2019). Los retos de la astronomía -- México: UNAM.  132 pp. (Colección La Academia para Jóvenes). [Recurso en línea]. En: http://www.cch-naucalpan.unam.mx/V2018/imgprin/publicaciones/academiapj/losretosdelaastronomia_web.pdf</w:t>
      </w:r>
    </w:p>
    <w:p w:rsidR="00F83768" w:rsidRDefault="00F83768" w:rsidP="00F83768">
      <w:pPr>
        <w:pStyle w:val="Default"/>
        <w:ind w:left="720"/>
        <w:rPr>
          <w:rFonts w:ascii="Trebuchet MS" w:hAnsi="Trebuchet MS"/>
        </w:rPr>
      </w:pPr>
    </w:p>
    <w:p w:rsidR="00F83768" w:rsidRPr="00F83768" w:rsidRDefault="00F83768" w:rsidP="00F83768">
      <w:pPr>
        <w:pStyle w:val="Default"/>
        <w:numPr>
          <w:ilvl w:val="0"/>
          <w:numId w:val="2"/>
        </w:numPr>
        <w:rPr>
          <w:rFonts w:ascii="Trebuchet MS" w:hAnsi="Trebuchet MS"/>
        </w:rPr>
      </w:pPr>
      <w:r w:rsidRPr="00F83768">
        <w:rPr>
          <w:rFonts w:ascii="Trebuchet MS" w:hAnsi="Trebuchet MS"/>
        </w:rPr>
        <w:t>Fisión y fusión nuclear. Entre todos: Recursos digitales de apoyo para la docencia. DGIRE. UNAM. [En línea]. En: https://uapas.bunam.unam.mx/area/ciencias</w:t>
      </w:r>
    </w:p>
    <w:p w:rsidR="00F83768" w:rsidRDefault="00F83768" w:rsidP="00F83768">
      <w:pPr>
        <w:pStyle w:val="Prrafodelista"/>
        <w:jc w:val="both"/>
        <w:rPr>
          <w:rFonts w:ascii="Trebuchet MS" w:hAnsi="Trebuchet MS" w:cs="Arial"/>
          <w:sz w:val="24"/>
          <w:szCs w:val="24"/>
        </w:rPr>
      </w:pPr>
    </w:p>
    <w:p w:rsidR="00F43667" w:rsidRPr="00F83768" w:rsidRDefault="00F43667" w:rsidP="00F83768">
      <w:pPr>
        <w:pStyle w:val="Prrafodelista"/>
        <w:numPr>
          <w:ilvl w:val="0"/>
          <w:numId w:val="2"/>
        </w:numPr>
        <w:jc w:val="both"/>
        <w:rPr>
          <w:rFonts w:ascii="Trebuchet MS" w:hAnsi="Trebuchet MS" w:cs="Arial"/>
          <w:sz w:val="24"/>
          <w:szCs w:val="24"/>
        </w:rPr>
      </w:pPr>
      <w:r w:rsidRPr="00F83768">
        <w:rPr>
          <w:rFonts w:ascii="Trebuchet MS" w:hAnsi="Trebuchet MS" w:cs="Arial"/>
          <w:sz w:val="24"/>
          <w:szCs w:val="24"/>
        </w:rPr>
        <w:t>Instituto de Astrofísica de Canarias. [Recurso en línea]. [Recuperado el 27 de Junio del 2017]. En: http://www.iac.es/?lang=es</w:t>
      </w:r>
    </w:p>
    <w:p w:rsidR="00F83768" w:rsidRDefault="00F83768" w:rsidP="00F83768">
      <w:pPr>
        <w:pStyle w:val="Prrafodelista"/>
        <w:jc w:val="both"/>
        <w:rPr>
          <w:rFonts w:ascii="Trebuchet MS" w:hAnsi="Trebuchet MS" w:cs="Arial"/>
          <w:sz w:val="24"/>
          <w:szCs w:val="24"/>
        </w:rPr>
      </w:pPr>
    </w:p>
    <w:p w:rsidR="00F43667" w:rsidRPr="00F83768" w:rsidRDefault="00F43667" w:rsidP="00F83768">
      <w:pPr>
        <w:pStyle w:val="Prrafodelista"/>
        <w:numPr>
          <w:ilvl w:val="0"/>
          <w:numId w:val="2"/>
        </w:numPr>
        <w:jc w:val="both"/>
        <w:rPr>
          <w:rFonts w:ascii="Trebuchet MS" w:hAnsi="Trebuchet MS" w:cs="Arial"/>
          <w:sz w:val="24"/>
          <w:szCs w:val="24"/>
        </w:rPr>
      </w:pPr>
      <w:r w:rsidRPr="00F83768">
        <w:rPr>
          <w:rFonts w:ascii="Trebuchet MS" w:hAnsi="Trebuchet MS" w:cs="Arial"/>
          <w:sz w:val="24"/>
          <w:szCs w:val="24"/>
        </w:rPr>
        <w:t>La web de Física – Libros digitales. [Recurso en línea]. [Recuperado el 27 de Junio del 2017]. En: https://www.lawebdefisica.com/</w:t>
      </w:r>
    </w:p>
    <w:p w:rsidR="00F83768" w:rsidRDefault="00F83768" w:rsidP="00F83768">
      <w:pPr>
        <w:pStyle w:val="Prrafodelista"/>
        <w:jc w:val="both"/>
        <w:rPr>
          <w:rFonts w:ascii="Trebuchet MS" w:hAnsi="Trebuchet MS" w:cs="Arial"/>
          <w:sz w:val="24"/>
          <w:szCs w:val="24"/>
        </w:rPr>
      </w:pPr>
    </w:p>
    <w:p w:rsidR="00F43667" w:rsidRPr="00F83768" w:rsidRDefault="00F43667" w:rsidP="00F83768">
      <w:pPr>
        <w:pStyle w:val="Prrafodelista"/>
        <w:numPr>
          <w:ilvl w:val="0"/>
          <w:numId w:val="2"/>
        </w:numPr>
        <w:jc w:val="both"/>
        <w:rPr>
          <w:rFonts w:ascii="Trebuchet MS" w:hAnsi="Trebuchet MS" w:cs="Arial"/>
          <w:sz w:val="24"/>
          <w:szCs w:val="24"/>
        </w:rPr>
      </w:pPr>
      <w:r w:rsidRPr="00F83768">
        <w:rPr>
          <w:rFonts w:ascii="Trebuchet MS" w:hAnsi="Trebuchet MS" w:cs="Arial"/>
          <w:sz w:val="24"/>
          <w:szCs w:val="24"/>
        </w:rPr>
        <w:lastRenderedPageBreak/>
        <w:t xml:space="preserve">NASA. [Recurso en línea]. [Recuperado el 27 de Junio del 2017]. En: </w:t>
      </w:r>
      <w:hyperlink r:id="rId9" w:history="1">
        <w:r w:rsidR="004C47E0" w:rsidRPr="00F83768">
          <w:rPr>
            <w:rStyle w:val="Hipervnculo"/>
            <w:rFonts w:ascii="Trebuchet MS" w:hAnsi="Trebuchet MS" w:cs="Arial"/>
            <w:color w:val="auto"/>
            <w:sz w:val="24"/>
            <w:szCs w:val="24"/>
            <w:u w:val="none"/>
          </w:rPr>
          <w:t>https://www.nasa.gov/</w:t>
        </w:r>
      </w:hyperlink>
    </w:p>
    <w:p w:rsidR="00F83768" w:rsidRDefault="00F83768" w:rsidP="00304DE7">
      <w:pPr>
        <w:pStyle w:val="Prrafodelista"/>
        <w:jc w:val="both"/>
        <w:rPr>
          <w:rFonts w:ascii="Trebuchet MS" w:hAnsi="Trebuchet MS" w:cs="Arial"/>
          <w:sz w:val="24"/>
          <w:szCs w:val="24"/>
        </w:rPr>
      </w:pPr>
    </w:p>
    <w:p w:rsidR="00F43667" w:rsidRPr="00F83768" w:rsidRDefault="00F43667" w:rsidP="00F83768">
      <w:pPr>
        <w:pStyle w:val="Prrafodelista"/>
        <w:numPr>
          <w:ilvl w:val="0"/>
          <w:numId w:val="2"/>
        </w:numPr>
        <w:jc w:val="both"/>
        <w:rPr>
          <w:rFonts w:ascii="Trebuchet MS" w:hAnsi="Trebuchet MS" w:cs="Arial"/>
          <w:sz w:val="24"/>
          <w:szCs w:val="24"/>
        </w:rPr>
      </w:pPr>
      <w:r w:rsidRPr="00F83768">
        <w:rPr>
          <w:rFonts w:ascii="Trebuchet MS" w:hAnsi="Trebuchet MS" w:cs="Arial"/>
          <w:sz w:val="24"/>
          <w:szCs w:val="24"/>
        </w:rPr>
        <w:t xml:space="preserve">Ventajas e inconvenientes de la energía geotérmica. [Recurso en línea]. [Recuperado el 27 de Junio del 2017]. En: </w:t>
      </w:r>
      <w:hyperlink r:id="rId10" w:history="1">
        <w:r w:rsidRPr="00F83768">
          <w:rPr>
            <w:rStyle w:val="Hipervnculo"/>
            <w:rFonts w:ascii="Trebuchet MS" w:hAnsi="Trebuchet MS" w:cs="Arial"/>
            <w:color w:val="auto"/>
            <w:sz w:val="24"/>
            <w:szCs w:val="24"/>
            <w:u w:val="none"/>
          </w:rPr>
          <w:t>https://erenovable.com/ventajas-e-inconvenientes-de-la-energia-geotermica/</w:t>
        </w:r>
      </w:hyperlink>
    </w:p>
    <w:p w:rsidR="00F43667" w:rsidRPr="00F83768" w:rsidRDefault="00F43667" w:rsidP="00F83768">
      <w:pPr>
        <w:pStyle w:val="Ttulo1"/>
        <w:numPr>
          <w:ilvl w:val="0"/>
          <w:numId w:val="2"/>
        </w:numPr>
        <w:rPr>
          <w:rFonts w:ascii="Trebuchet MS" w:hAnsi="Trebuchet MS" w:cs="Arial"/>
          <w:b w:val="0"/>
          <w:color w:val="auto"/>
          <w:sz w:val="24"/>
          <w:szCs w:val="24"/>
          <w:u w:val="single"/>
        </w:rPr>
      </w:pPr>
      <w:r w:rsidRPr="00F83768">
        <w:rPr>
          <w:rFonts w:ascii="Trebuchet MS" w:hAnsi="Trebuchet MS" w:cs="Arial"/>
          <w:b w:val="0"/>
          <w:color w:val="auto"/>
          <w:sz w:val="24"/>
          <w:szCs w:val="24"/>
          <w:u w:val="single"/>
        </w:rPr>
        <w:t>Referencias Hemerográficas</w:t>
      </w:r>
    </w:p>
    <w:p w:rsidR="00F43667" w:rsidRPr="00F83768" w:rsidRDefault="00F43667" w:rsidP="006B1AA4">
      <w:pPr>
        <w:jc w:val="both"/>
        <w:rPr>
          <w:rFonts w:ascii="Trebuchet MS" w:hAnsi="Trebuchet MS" w:cs="Arial"/>
          <w:sz w:val="24"/>
          <w:szCs w:val="24"/>
        </w:rPr>
      </w:pPr>
    </w:p>
    <w:p w:rsidR="00B579C4" w:rsidRPr="00F83768" w:rsidRDefault="00F43667" w:rsidP="00F83768">
      <w:pPr>
        <w:pStyle w:val="Prrafodelista"/>
        <w:numPr>
          <w:ilvl w:val="0"/>
          <w:numId w:val="2"/>
        </w:numPr>
        <w:jc w:val="both"/>
        <w:rPr>
          <w:rFonts w:ascii="Trebuchet MS" w:hAnsi="Trebuchet MS" w:cs="Arial"/>
          <w:sz w:val="24"/>
          <w:szCs w:val="24"/>
        </w:rPr>
      </w:pPr>
      <w:r w:rsidRPr="00F83768">
        <w:rPr>
          <w:rFonts w:ascii="Trebuchet MS" w:hAnsi="Trebuchet MS" w:cs="Arial"/>
          <w:sz w:val="24"/>
          <w:szCs w:val="24"/>
        </w:rPr>
        <w:t>¿Cómo ves</w:t>
      </w:r>
      <w:proofErr w:type="gramStart"/>
      <w:r w:rsidRPr="00F83768">
        <w:rPr>
          <w:rFonts w:ascii="Trebuchet MS" w:hAnsi="Trebuchet MS" w:cs="Arial"/>
          <w:sz w:val="24"/>
          <w:szCs w:val="24"/>
        </w:rPr>
        <w:t>?.</w:t>
      </w:r>
      <w:proofErr w:type="gramEnd"/>
      <w:r w:rsidRPr="00F83768">
        <w:rPr>
          <w:rFonts w:ascii="Trebuchet MS" w:hAnsi="Trebuchet MS" w:cs="Arial"/>
          <w:sz w:val="24"/>
          <w:szCs w:val="24"/>
        </w:rPr>
        <w:t xml:space="preserve"> Recurso en línea]. [Recuperado el 27 de Junio del 2017]. En: http://www.comoves.unam.mx/</w:t>
      </w:r>
    </w:p>
    <w:p w:rsidR="006B1AA4" w:rsidRDefault="006B1AA4" w:rsidP="006B1AA4">
      <w:pPr>
        <w:pStyle w:val="Default"/>
        <w:rPr>
          <w:rFonts w:ascii="Trebuchet MS" w:hAnsi="Trebuchet MS"/>
        </w:rPr>
      </w:pPr>
    </w:p>
    <w:p w:rsidR="00873243" w:rsidRDefault="00873243" w:rsidP="006B1AA4">
      <w:pPr>
        <w:pStyle w:val="Default"/>
        <w:rPr>
          <w:rFonts w:ascii="Trebuchet MS" w:hAnsi="Trebuchet MS"/>
        </w:rPr>
      </w:pPr>
    </w:p>
    <w:p w:rsidR="00873243" w:rsidRDefault="00873243" w:rsidP="006B1AA4">
      <w:pPr>
        <w:pStyle w:val="Default"/>
        <w:rPr>
          <w:rFonts w:ascii="Trebuchet MS" w:hAnsi="Trebuchet MS"/>
        </w:rPr>
      </w:pPr>
    </w:p>
    <w:p w:rsidR="00873243" w:rsidRPr="00873243" w:rsidRDefault="00873243" w:rsidP="00873243">
      <w:pPr>
        <w:pStyle w:val="Default"/>
        <w:ind w:left="720"/>
        <w:rPr>
          <w:rFonts w:ascii="Trebuchet MS" w:hAnsi="Trebuchet MS"/>
        </w:rPr>
      </w:pPr>
    </w:p>
    <w:p w:rsidR="00873243" w:rsidRDefault="00873243" w:rsidP="006B1AA4">
      <w:pPr>
        <w:pStyle w:val="Default"/>
        <w:rPr>
          <w:rFonts w:ascii="Trebuchet MS" w:hAnsi="Trebuchet MS"/>
        </w:rPr>
      </w:pPr>
    </w:p>
    <w:p w:rsidR="00873243" w:rsidRDefault="00873243" w:rsidP="006B1AA4">
      <w:pPr>
        <w:pStyle w:val="Default"/>
        <w:rPr>
          <w:rFonts w:ascii="Trebuchet MS" w:hAnsi="Trebuchet MS"/>
        </w:rPr>
      </w:pPr>
    </w:p>
    <w:p w:rsidR="00873243" w:rsidRPr="00F83768" w:rsidRDefault="00873243" w:rsidP="006B1AA4">
      <w:pPr>
        <w:pStyle w:val="Default"/>
        <w:rPr>
          <w:rFonts w:ascii="Trebuchet MS" w:hAnsi="Trebuchet MS"/>
        </w:rPr>
      </w:pPr>
    </w:p>
    <w:sectPr w:rsidR="00873243" w:rsidRPr="00F83768" w:rsidSect="002B10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Joanna MT Std">
    <w:altName w:val="Joanna M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D3DCC"/>
    <w:multiLevelType w:val="hybridMultilevel"/>
    <w:tmpl w:val="054232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C6206"/>
    <w:multiLevelType w:val="multilevel"/>
    <w:tmpl w:val="A36C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4A1FF0"/>
    <w:multiLevelType w:val="hybridMultilevel"/>
    <w:tmpl w:val="E8906004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3D41F2"/>
    <w:multiLevelType w:val="hybridMultilevel"/>
    <w:tmpl w:val="3B5C9A38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3C622C6"/>
    <w:multiLevelType w:val="hybridMultilevel"/>
    <w:tmpl w:val="98B4BAB6"/>
    <w:lvl w:ilvl="0" w:tplc="08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C0B05C6"/>
    <w:multiLevelType w:val="hybridMultilevel"/>
    <w:tmpl w:val="4AAADD46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79C4"/>
    <w:rsid w:val="00012596"/>
    <w:rsid w:val="000B7AD3"/>
    <w:rsid w:val="001003BA"/>
    <w:rsid w:val="00186001"/>
    <w:rsid w:val="002B102E"/>
    <w:rsid w:val="00304DE7"/>
    <w:rsid w:val="00334D04"/>
    <w:rsid w:val="003B5BCA"/>
    <w:rsid w:val="00433806"/>
    <w:rsid w:val="004C47E0"/>
    <w:rsid w:val="0051294D"/>
    <w:rsid w:val="00540D57"/>
    <w:rsid w:val="00594730"/>
    <w:rsid w:val="00640187"/>
    <w:rsid w:val="006B1AA4"/>
    <w:rsid w:val="007C4042"/>
    <w:rsid w:val="007D398E"/>
    <w:rsid w:val="0085542A"/>
    <w:rsid w:val="00873243"/>
    <w:rsid w:val="00877B09"/>
    <w:rsid w:val="00877C7F"/>
    <w:rsid w:val="008A294C"/>
    <w:rsid w:val="00977EBE"/>
    <w:rsid w:val="009B0EE5"/>
    <w:rsid w:val="00B579C4"/>
    <w:rsid w:val="00B70DCA"/>
    <w:rsid w:val="00DB0714"/>
    <w:rsid w:val="00E83E1D"/>
    <w:rsid w:val="00F43667"/>
    <w:rsid w:val="00F83768"/>
    <w:rsid w:val="00FA7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02E"/>
  </w:style>
  <w:style w:type="paragraph" w:styleId="Ttulo1">
    <w:name w:val="heading 1"/>
    <w:basedOn w:val="Normal"/>
    <w:next w:val="Normal"/>
    <w:link w:val="Ttulo1Car"/>
    <w:qFormat/>
    <w:rsid w:val="00F4366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579C4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85542A"/>
    <w:rPr>
      <w:i/>
      <w:iCs/>
    </w:rPr>
  </w:style>
  <w:style w:type="character" w:customStyle="1" w:styleId="Ttulo1Car">
    <w:name w:val="Título 1 Car"/>
    <w:basedOn w:val="Fuentedeprrafopredeter"/>
    <w:link w:val="Ttulo1"/>
    <w:rsid w:val="00F436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customStyle="1" w:styleId="Default">
    <w:name w:val="Default"/>
    <w:rsid w:val="006B1AA4"/>
    <w:pPr>
      <w:autoSpaceDE w:val="0"/>
      <w:autoSpaceDN w:val="0"/>
      <w:adjustRightInd w:val="0"/>
      <w:spacing w:after="0" w:line="240" w:lineRule="auto"/>
    </w:pPr>
    <w:rPr>
      <w:rFonts w:ascii="Joanna MT Std" w:hAnsi="Joanna MT Std" w:cs="Joanna MT Std"/>
      <w:color w:val="000000"/>
      <w:sz w:val="24"/>
      <w:szCs w:val="24"/>
      <w:lang w:val="es-MX"/>
    </w:rPr>
  </w:style>
  <w:style w:type="paragraph" w:customStyle="1" w:styleId="Pa5">
    <w:name w:val="Pa5"/>
    <w:basedOn w:val="Default"/>
    <w:next w:val="Default"/>
    <w:uiPriority w:val="99"/>
    <w:rsid w:val="006B1AA4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6B1AA4"/>
    <w:rPr>
      <w:rFonts w:cs="Joanna MT Std"/>
      <w:color w:val="000000"/>
      <w:sz w:val="16"/>
      <w:szCs w:val="16"/>
    </w:rPr>
  </w:style>
  <w:style w:type="paragraph" w:styleId="Prrafodelista">
    <w:name w:val="List Paragraph"/>
    <w:basedOn w:val="Normal"/>
    <w:uiPriority w:val="34"/>
    <w:qFormat/>
    <w:rsid w:val="00F837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1462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ton.cnice.mec.es/materiales_didacticos/energia/quimica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lfinanciero.com.mx/economia/energia-geotermica-una-de-las-apuestas-fuertes-del-futuro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ewton.cnice.mec.es/materiales_didacticos/energia/electrica.ht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renovable.com/ventajas-e-inconvenientes-de-la-energia-geotermic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sa.gov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FC2B7-6442-471E-9B51-E9F5149DA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Biblioteca</cp:lastModifiedBy>
  <cp:revision>28</cp:revision>
  <dcterms:created xsi:type="dcterms:W3CDTF">2017-06-27T20:18:00Z</dcterms:created>
  <dcterms:modified xsi:type="dcterms:W3CDTF">2022-02-22T19:45:00Z</dcterms:modified>
</cp:coreProperties>
</file>