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706"/>
        <w:tblW w:w="9821" w:type="dxa"/>
        <w:tblLayout w:type="fixed"/>
        <w:tblLook w:val="04A0" w:firstRow="1" w:lastRow="0" w:firstColumn="1" w:lastColumn="0" w:noHBand="0" w:noVBand="1"/>
      </w:tblPr>
      <w:tblGrid>
        <w:gridCol w:w="2538"/>
        <w:gridCol w:w="3999"/>
        <w:gridCol w:w="3284"/>
      </w:tblGrid>
      <w:tr w:rsidR="00C7049C" w14:paraId="5B8AA21D" w14:textId="77777777" w:rsidTr="00200CCC">
        <w:trPr>
          <w:trHeight w:val="1835"/>
        </w:trPr>
        <w:tc>
          <w:tcPr>
            <w:tcW w:w="2538" w:type="dxa"/>
          </w:tcPr>
          <w:p w14:paraId="3F032D12" w14:textId="77777777" w:rsidR="00C7049C" w:rsidRDefault="00C7049C" w:rsidP="00200CCC"/>
          <w:p w14:paraId="77E4E0A8" w14:textId="2B8B1769" w:rsidR="00C7049C" w:rsidRDefault="00C7049C" w:rsidP="00200CCC"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1714069" wp14:editId="10C0C188">
                      <wp:extent cx="304800" cy="304800"/>
                      <wp:effectExtent l="0" t="0" r="0" b="0"/>
                      <wp:docPr id="8" name="AutoShape 9" descr="Resultado de imagen para escudo de la un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8BCAE" id="AutoShape 9" o:spid="_x0000_s1026" alt="Resultado de imagen para escudo de la un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fRbU0GAgAA9wMAAA4AAAAAAAAA&#10;AAAAAAAALgIAAGRycy9lMm9Eb2MueG1sUEsBAi0AFAAGAAgAAAAhAEyg6SzYAAAAAwEAAA8AAAAA&#10;AAAAAAAAAAAAYAQAAGRycy9kb3ducmV2LnhtbFBLBQYAAAAABAAEAPMAAABl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5111F">
              <w:rPr>
                <w:noProof/>
              </w:rPr>
              <w:drawing>
                <wp:inline distT="0" distB="0" distL="0" distR="0" wp14:anchorId="120DD005" wp14:editId="36F1FE1F">
                  <wp:extent cx="827041" cy="1163415"/>
                  <wp:effectExtent l="0" t="0" r="0" b="0"/>
                  <wp:docPr id="593300716" name="Imagen 1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00716" name="Imagen 1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96" cy="121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B740F" w14:textId="79BDE020" w:rsidR="00C7049C" w:rsidRDefault="00C7049C" w:rsidP="00200CCC"/>
        </w:tc>
        <w:tc>
          <w:tcPr>
            <w:tcW w:w="3999" w:type="dxa"/>
          </w:tcPr>
          <w:p w14:paraId="5AF033FF" w14:textId="77777777" w:rsidR="00C7049C" w:rsidRDefault="00C7049C" w:rsidP="00200CCC"/>
          <w:p w14:paraId="4C07A197" w14:textId="77777777" w:rsidR="00C7049C" w:rsidRDefault="00C7049C" w:rsidP="00200CCC"/>
          <w:p w14:paraId="5BCF0388" w14:textId="77777777" w:rsidR="00C7049C" w:rsidRDefault="00C7049C" w:rsidP="00200CCC"/>
          <w:p w14:paraId="2FC764E7" w14:textId="77777777" w:rsidR="00C7049C" w:rsidRPr="00841508" w:rsidRDefault="00C7049C" w:rsidP="00200C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1508">
              <w:rPr>
                <w:rFonts w:ascii="Arial" w:hAnsi="Arial" w:cs="Arial"/>
                <w:sz w:val="32"/>
                <w:szCs w:val="32"/>
              </w:rPr>
              <w:t>SECUENCIA DIDÁCTICA</w:t>
            </w:r>
          </w:p>
        </w:tc>
        <w:tc>
          <w:tcPr>
            <w:tcW w:w="3284" w:type="dxa"/>
          </w:tcPr>
          <w:p w14:paraId="0F76CC5C" w14:textId="77777777" w:rsidR="00C7049C" w:rsidRDefault="00C7049C" w:rsidP="00200CCC"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7B70C22A" wp14:editId="4821A84E">
                  <wp:simplePos x="0" y="0"/>
                  <wp:positionH relativeFrom="column">
                    <wp:posOffset>162204</wp:posOffset>
                  </wp:positionH>
                  <wp:positionV relativeFrom="page">
                    <wp:posOffset>440208</wp:posOffset>
                  </wp:positionV>
                  <wp:extent cx="1543050" cy="1049655"/>
                  <wp:effectExtent l="0" t="0" r="0" b="0"/>
                  <wp:wrapTopAndBottom/>
                  <wp:docPr id="5" name="Imagen 5" descr="Resultado de imagen para escudo de la  preparatoria la salle del pedr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escudo de la  preparatoria la salle del pedr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7A1151" w14:textId="77777777" w:rsidR="00C7049C" w:rsidRDefault="00C7049C" w:rsidP="00C7049C"/>
    <w:tbl>
      <w:tblPr>
        <w:tblStyle w:val="Tablaconcuadrcula"/>
        <w:tblpPr w:leftFromText="141" w:rightFromText="141" w:vertAnchor="text" w:horzAnchor="margin" w:tblpXSpec="center" w:tblpY="402"/>
        <w:tblW w:w="10212" w:type="dxa"/>
        <w:tblLook w:val="04A0" w:firstRow="1" w:lastRow="0" w:firstColumn="1" w:lastColumn="0" w:noHBand="0" w:noVBand="1"/>
      </w:tblPr>
      <w:tblGrid>
        <w:gridCol w:w="2943"/>
        <w:gridCol w:w="7269"/>
      </w:tblGrid>
      <w:tr w:rsidR="00C7049C" w14:paraId="4A927108" w14:textId="77777777" w:rsidTr="00200CCC">
        <w:trPr>
          <w:trHeight w:val="263"/>
        </w:trPr>
        <w:tc>
          <w:tcPr>
            <w:tcW w:w="10212" w:type="dxa"/>
            <w:gridSpan w:val="2"/>
            <w:shd w:val="clear" w:color="auto" w:fill="ACB9CA" w:themeFill="text2" w:themeFillTint="66"/>
          </w:tcPr>
          <w:p w14:paraId="15F74804" w14:textId="77777777" w:rsidR="00C7049C" w:rsidRPr="006E7C25" w:rsidRDefault="00C7049C" w:rsidP="00200CC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E7C25">
              <w:rPr>
                <w:b/>
              </w:rPr>
              <w:t>PARTE GENERAL</w:t>
            </w:r>
          </w:p>
        </w:tc>
      </w:tr>
      <w:tr w:rsidR="00C7049C" w14:paraId="7B08A7AF" w14:textId="77777777" w:rsidTr="00200CCC">
        <w:trPr>
          <w:trHeight w:val="248"/>
        </w:trPr>
        <w:tc>
          <w:tcPr>
            <w:tcW w:w="2943" w:type="dxa"/>
          </w:tcPr>
          <w:p w14:paraId="6F0726DB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6E7C25">
              <w:rPr>
                <w:rFonts w:ascii="Arial" w:hAnsi="Arial" w:cs="Arial"/>
                <w:sz w:val="24"/>
                <w:szCs w:val="24"/>
              </w:rPr>
              <w:t>Nombre de la profesora</w:t>
            </w:r>
          </w:p>
          <w:p w14:paraId="006A8F6E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30D29C8" w14:textId="3601B21E" w:rsidR="00C7049C" w:rsidRPr="006E7C25" w:rsidRDefault="00C7049C" w:rsidP="00200CC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14:paraId="14C0697D" w14:textId="77777777" w:rsidTr="00200CCC">
        <w:trPr>
          <w:trHeight w:val="263"/>
        </w:trPr>
        <w:tc>
          <w:tcPr>
            <w:tcW w:w="2943" w:type="dxa"/>
          </w:tcPr>
          <w:p w14:paraId="1615DB9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académico</w:t>
            </w:r>
          </w:p>
          <w:p w14:paraId="5F9657EB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25B7BC52" w14:textId="2758DE42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14:paraId="1466811F" w14:textId="77777777" w:rsidTr="00200CCC">
        <w:trPr>
          <w:trHeight w:val="248"/>
        </w:trPr>
        <w:tc>
          <w:tcPr>
            <w:tcW w:w="2943" w:type="dxa"/>
          </w:tcPr>
          <w:p w14:paraId="349B8FC4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6E7C25">
              <w:rPr>
                <w:rFonts w:ascii="Arial" w:hAnsi="Arial" w:cs="Arial"/>
                <w:sz w:val="24"/>
                <w:szCs w:val="24"/>
              </w:rPr>
              <w:t>Materia</w:t>
            </w:r>
          </w:p>
        </w:tc>
        <w:tc>
          <w:tcPr>
            <w:tcW w:w="7269" w:type="dxa"/>
          </w:tcPr>
          <w:p w14:paraId="4EE72440" w14:textId="62963F5F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1351CA7" w14:textId="77777777" w:rsidTr="00200CCC">
        <w:trPr>
          <w:trHeight w:val="263"/>
        </w:trPr>
        <w:tc>
          <w:tcPr>
            <w:tcW w:w="2943" w:type="dxa"/>
          </w:tcPr>
          <w:p w14:paraId="3B743BE2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Unidad temática y contenidos.</w:t>
            </w:r>
          </w:p>
          <w:p w14:paraId="752A1AB9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0472550A" w14:textId="77777777" w:rsidR="00C7049C" w:rsidRPr="00DC259D" w:rsidRDefault="00C7049C" w:rsidP="00200CC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49C" w:rsidRPr="00DC259D" w14:paraId="34571228" w14:textId="77777777" w:rsidTr="00200CCC">
        <w:trPr>
          <w:trHeight w:val="263"/>
        </w:trPr>
        <w:tc>
          <w:tcPr>
            <w:tcW w:w="2943" w:type="dxa"/>
          </w:tcPr>
          <w:p w14:paraId="5D98F919" w14:textId="77777777" w:rsidR="00C7049C" w:rsidRPr="00BC3A8E" w:rsidRDefault="00C7049C" w:rsidP="00200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8E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 de la unidad</w:t>
            </w:r>
          </w:p>
          <w:p w14:paraId="50992A65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7AD40F2C" w14:textId="77777777" w:rsidR="00C7049C" w:rsidRPr="00DC259D" w:rsidRDefault="00C7049C" w:rsidP="00C704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7049C" w:rsidRPr="00DC259D" w14:paraId="261CC719" w14:textId="77777777" w:rsidTr="00200CCC">
        <w:trPr>
          <w:trHeight w:val="843"/>
        </w:trPr>
        <w:tc>
          <w:tcPr>
            <w:tcW w:w="2943" w:type="dxa"/>
          </w:tcPr>
          <w:p w14:paraId="0B60561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Vinculación con otras disciplinas.</w:t>
            </w:r>
          </w:p>
          <w:p w14:paraId="09D33D6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012C9355" w14:textId="77777777" w:rsidR="00C7049C" w:rsidRPr="00DC259D" w:rsidRDefault="00C7049C" w:rsidP="00C70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5A5F561A" w14:textId="77777777" w:rsidTr="00200CCC">
        <w:trPr>
          <w:trHeight w:val="1635"/>
        </w:trPr>
        <w:tc>
          <w:tcPr>
            <w:tcW w:w="2943" w:type="dxa"/>
          </w:tcPr>
          <w:p w14:paraId="390ECBC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Ejes transversales</w:t>
            </w:r>
          </w:p>
          <w:p w14:paraId="07AD1B8E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7F8C6A74" w14:textId="77777777" w:rsidR="00C7049C" w:rsidRPr="00F310B7" w:rsidRDefault="00C7049C" w:rsidP="00200CCC">
            <w:pPr>
              <w:autoSpaceDE w:val="0"/>
              <w:autoSpaceDN w:val="0"/>
              <w:adjustRightInd w:val="0"/>
              <w:rPr>
                <w:rFonts w:ascii="Wingdings 3" w:hAnsi="Wingdings 3" w:cs="Wingdings 3"/>
                <w:color w:val="000000"/>
                <w:sz w:val="23"/>
                <w:szCs w:val="23"/>
              </w:rPr>
            </w:pPr>
          </w:p>
          <w:p w14:paraId="48DCD189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F4967BA" w14:textId="77777777" w:rsidTr="00200CCC">
        <w:trPr>
          <w:trHeight w:val="1080"/>
        </w:trPr>
        <w:tc>
          <w:tcPr>
            <w:tcW w:w="2943" w:type="dxa"/>
          </w:tcPr>
          <w:p w14:paraId="1676FB6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7CE6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Pregunta detonadora</w:t>
            </w:r>
          </w:p>
          <w:p w14:paraId="73D6F8E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1860F6" w14:textId="77777777" w:rsidR="00C7049C" w:rsidRPr="00DC259D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74C6E25" w14:textId="77777777" w:rsidR="00C7049C" w:rsidRPr="00DC259D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A64C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Problematización</w:t>
            </w:r>
          </w:p>
        </w:tc>
        <w:tc>
          <w:tcPr>
            <w:tcW w:w="7269" w:type="dxa"/>
          </w:tcPr>
          <w:p w14:paraId="3769BA68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0DC1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DA46B" w14:textId="4087DCE5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43BE14AD" w14:textId="77777777" w:rsidTr="00200CCC">
        <w:trPr>
          <w:trHeight w:val="1080"/>
        </w:trPr>
        <w:tc>
          <w:tcPr>
            <w:tcW w:w="2943" w:type="dxa"/>
          </w:tcPr>
          <w:p w14:paraId="7E1D0FA7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7269" w:type="dxa"/>
          </w:tcPr>
          <w:p w14:paraId="3BEE65A4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4C7221E" w14:textId="77777777" w:rsidTr="00200CCC">
        <w:trPr>
          <w:trHeight w:val="870"/>
        </w:trPr>
        <w:tc>
          <w:tcPr>
            <w:tcW w:w="2943" w:type="dxa"/>
          </w:tcPr>
          <w:p w14:paraId="6E2C115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Población</w:t>
            </w:r>
          </w:p>
          <w:p w14:paraId="2BA2A81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7B168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9FDB2F5" w14:textId="37321921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5C21EC98" w14:textId="77777777" w:rsidTr="00200CCC">
        <w:trPr>
          <w:trHeight w:val="1927"/>
        </w:trPr>
        <w:tc>
          <w:tcPr>
            <w:tcW w:w="2943" w:type="dxa"/>
          </w:tcPr>
          <w:p w14:paraId="5674ACD1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5516B88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2BEE7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2A14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1CFD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F945E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9CCAD52" w14:textId="17FADBF6" w:rsidR="00C7049C" w:rsidRPr="007217A5" w:rsidRDefault="00C7049C" w:rsidP="00C7049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</w:tr>
    </w:tbl>
    <w:p w14:paraId="1C7E59D7" w14:textId="77777777" w:rsidR="00C7049C" w:rsidRPr="00DC259D" w:rsidRDefault="00C7049C" w:rsidP="00C7049C">
      <w:pPr>
        <w:rPr>
          <w:rFonts w:ascii="Arial" w:hAnsi="Arial" w:cs="Arial"/>
          <w:sz w:val="24"/>
          <w:szCs w:val="24"/>
        </w:rPr>
      </w:pPr>
    </w:p>
    <w:p w14:paraId="36493FAF" w14:textId="77777777" w:rsidR="00C7049C" w:rsidRPr="007217A5" w:rsidRDefault="00C7049C" w:rsidP="00C7049C">
      <w:pPr>
        <w:jc w:val="center"/>
        <w:rPr>
          <w:rFonts w:ascii="Arial" w:hAnsi="Arial" w:cs="Arial"/>
          <w:sz w:val="24"/>
          <w:szCs w:val="24"/>
        </w:rPr>
      </w:pPr>
      <w:r w:rsidRPr="007217A5">
        <w:rPr>
          <w:rFonts w:ascii="Arial" w:hAnsi="Arial" w:cs="Arial"/>
          <w:sz w:val="24"/>
          <w:szCs w:val="24"/>
        </w:rPr>
        <w:t>Actividad de inicio</w:t>
      </w:r>
    </w:p>
    <w:tbl>
      <w:tblPr>
        <w:tblStyle w:val="Tablaconcuadrcula"/>
        <w:tblW w:w="10016" w:type="dxa"/>
        <w:tblInd w:w="-419" w:type="dxa"/>
        <w:tblLook w:val="04A0" w:firstRow="1" w:lastRow="0" w:firstColumn="1" w:lastColumn="0" w:noHBand="0" w:noVBand="1"/>
      </w:tblPr>
      <w:tblGrid>
        <w:gridCol w:w="2824"/>
        <w:gridCol w:w="7192"/>
      </w:tblGrid>
      <w:tr w:rsidR="00C7049C" w:rsidRPr="007217A5" w14:paraId="70B3E2E9" w14:textId="77777777" w:rsidTr="00200CCC">
        <w:trPr>
          <w:trHeight w:val="315"/>
        </w:trPr>
        <w:tc>
          <w:tcPr>
            <w:tcW w:w="28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1CE75B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  <w:p w14:paraId="76E44C2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4B2414" w14:textId="3A69114A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607F291C" w14:textId="77777777" w:rsidTr="00200CCC">
        <w:trPr>
          <w:trHeight w:val="25"/>
        </w:trPr>
        <w:tc>
          <w:tcPr>
            <w:tcW w:w="2824" w:type="dxa"/>
            <w:tcBorders>
              <w:bottom w:val="nil"/>
            </w:tcBorders>
          </w:tcPr>
          <w:p w14:paraId="4015081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Objetivo de aprendizaje</w:t>
            </w:r>
          </w:p>
          <w:p w14:paraId="01E3651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bottom w:val="nil"/>
            </w:tcBorders>
          </w:tcPr>
          <w:p w14:paraId="69AD771F" w14:textId="77777777" w:rsidR="00C7049C" w:rsidRPr="007217A5" w:rsidRDefault="00C7049C" w:rsidP="00200C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MX"/>
              </w:rPr>
            </w:pPr>
          </w:p>
          <w:p w14:paraId="3EBFD5F0" w14:textId="77777777" w:rsidR="00C7049C" w:rsidRPr="007217A5" w:rsidRDefault="00C7049C" w:rsidP="00200CC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035EC59" w14:textId="77777777" w:rsidTr="00200CCC">
        <w:trPr>
          <w:trHeight w:val="375"/>
        </w:trPr>
        <w:tc>
          <w:tcPr>
            <w:tcW w:w="2824" w:type="dxa"/>
          </w:tcPr>
          <w:p w14:paraId="0958F79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Recursos</w:t>
            </w:r>
          </w:p>
          <w:p w14:paraId="351FC66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</w:tcBorders>
          </w:tcPr>
          <w:p w14:paraId="649B2DB9" w14:textId="77777777" w:rsidR="00C7049C" w:rsidRPr="00C7049C" w:rsidRDefault="00C7049C" w:rsidP="00C704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117D65DD" w14:textId="77777777" w:rsidTr="00200CCC">
        <w:trPr>
          <w:trHeight w:val="355"/>
        </w:trPr>
        <w:tc>
          <w:tcPr>
            <w:tcW w:w="10016" w:type="dxa"/>
            <w:gridSpan w:val="2"/>
            <w:shd w:val="clear" w:color="auto" w:fill="D5DCE4" w:themeFill="text2" w:themeFillTint="33"/>
          </w:tcPr>
          <w:p w14:paraId="1FB8D984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3F61AEE1" w14:textId="77777777" w:rsidTr="00200CCC">
        <w:trPr>
          <w:trHeight w:val="375"/>
        </w:trPr>
        <w:tc>
          <w:tcPr>
            <w:tcW w:w="2824" w:type="dxa"/>
          </w:tcPr>
          <w:p w14:paraId="12B978A6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Tareas en el orden en que se realizarán</w:t>
            </w:r>
          </w:p>
          <w:p w14:paraId="705635F8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66157B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7217A5">
              <w:rPr>
                <w:rFonts w:ascii="Arial" w:hAnsi="Arial" w:cs="Arial"/>
                <w:sz w:val="24"/>
                <w:szCs w:val="24"/>
              </w:rPr>
              <w:t>sesiones</w:t>
            </w:r>
          </w:p>
          <w:p w14:paraId="4F6FD62F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sesión de apertura.</w:t>
            </w:r>
          </w:p>
          <w:p w14:paraId="1078B1D4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sesiones de desarrollo.</w:t>
            </w:r>
          </w:p>
          <w:p w14:paraId="014AC2F3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sesión de cierre.</w:t>
            </w:r>
          </w:p>
          <w:p w14:paraId="33E37E1E" w14:textId="77777777" w:rsidR="00C7049C" w:rsidRPr="002B3FAE" w:rsidRDefault="00C7049C" w:rsidP="00200C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7F1DE9" w14:textId="5714AD12" w:rsidR="00C7049C" w:rsidRDefault="00C7049C" w:rsidP="00C70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B4099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98EFD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304D6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04CFF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6B09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06A7998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217ECAA7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18312523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desarrollo</w:t>
            </w:r>
          </w:p>
        </w:tc>
      </w:tr>
      <w:tr w:rsidR="00C7049C" w:rsidRPr="007217A5" w14:paraId="4D44202F" w14:textId="77777777" w:rsidTr="00200CCC">
        <w:trPr>
          <w:trHeight w:val="355"/>
        </w:trPr>
        <w:tc>
          <w:tcPr>
            <w:tcW w:w="2824" w:type="dxa"/>
          </w:tcPr>
          <w:p w14:paraId="7FC799C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7192" w:type="dxa"/>
          </w:tcPr>
          <w:p w14:paraId="276448A8" w14:textId="33F7E82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15676F" w14:textId="77777777" w:rsidTr="00200CCC">
        <w:trPr>
          <w:trHeight w:val="355"/>
        </w:trPr>
        <w:tc>
          <w:tcPr>
            <w:tcW w:w="2824" w:type="dxa"/>
          </w:tcPr>
          <w:p w14:paraId="49938C0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7192" w:type="dxa"/>
          </w:tcPr>
          <w:p w14:paraId="2C7FF637" w14:textId="4891E46D" w:rsidR="00C7049C" w:rsidRPr="002323DC" w:rsidRDefault="00C7049C" w:rsidP="00C704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1DE009BB" w14:textId="77777777" w:rsidTr="00200CCC">
        <w:trPr>
          <w:trHeight w:val="355"/>
        </w:trPr>
        <w:tc>
          <w:tcPr>
            <w:tcW w:w="2824" w:type="dxa"/>
          </w:tcPr>
          <w:p w14:paraId="042DE3CC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192" w:type="dxa"/>
          </w:tcPr>
          <w:p w14:paraId="3DA27E9C" w14:textId="77777777" w:rsidR="00C7049C" w:rsidRPr="00C7049C" w:rsidRDefault="00C7049C" w:rsidP="00C7049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color w:val="4E4E4E"/>
                <w:sz w:val="23"/>
                <w:szCs w:val="23"/>
              </w:rPr>
            </w:pPr>
          </w:p>
        </w:tc>
      </w:tr>
      <w:tr w:rsidR="00C7049C" w:rsidRPr="007217A5" w14:paraId="11971F1A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36E2035B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17A78B49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6BB96CBD" w14:textId="77777777" w:rsidTr="00200CCC">
        <w:trPr>
          <w:trHeight w:val="355"/>
        </w:trPr>
        <w:tc>
          <w:tcPr>
            <w:tcW w:w="2824" w:type="dxa"/>
          </w:tcPr>
          <w:p w14:paraId="6D90E90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en el orden en que se realizarán</w:t>
            </w:r>
          </w:p>
        </w:tc>
        <w:tc>
          <w:tcPr>
            <w:tcW w:w="7192" w:type="dxa"/>
          </w:tcPr>
          <w:p w14:paraId="3FBCDDB4" w14:textId="77777777" w:rsidR="00C7049C" w:rsidRPr="00BD0658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418FC" w14:textId="77777777" w:rsidR="00C7049C" w:rsidRPr="00BD0658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84B97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14759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A8425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5511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B853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B5406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323B9" w14:textId="77777777" w:rsidR="00C7049C" w:rsidRPr="000760D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7A0D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2EF23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CFC0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DDBC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65550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3B20F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2B4A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7D610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786F7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2E6B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2C74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46A7B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5A92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821E8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7076D90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438D75F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24F430F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cierre</w:t>
            </w:r>
          </w:p>
        </w:tc>
      </w:tr>
      <w:tr w:rsidR="00C7049C" w:rsidRPr="007217A5" w14:paraId="358B9609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0303147E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7192" w:type="dxa"/>
            <w:shd w:val="clear" w:color="auto" w:fill="FFFFFF" w:themeFill="background1"/>
          </w:tcPr>
          <w:p w14:paraId="2835DDD2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977B9E4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4707B275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7192" w:type="dxa"/>
            <w:shd w:val="clear" w:color="auto" w:fill="FFFFFF" w:themeFill="background1"/>
          </w:tcPr>
          <w:p w14:paraId="0D560E85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9C4303E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412334CC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192" w:type="dxa"/>
            <w:shd w:val="clear" w:color="auto" w:fill="FFFFFF" w:themeFill="background1"/>
          </w:tcPr>
          <w:p w14:paraId="7EAD4F32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94EF65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567B96C2" w14:textId="3DE2BFBB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14:paraId="5E538151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2FB6F81C" w14:textId="77777777" w:rsidTr="00200CCC">
        <w:trPr>
          <w:trHeight w:val="355"/>
        </w:trPr>
        <w:tc>
          <w:tcPr>
            <w:tcW w:w="2824" w:type="dxa"/>
            <w:shd w:val="clear" w:color="auto" w:fill="D5DCE4" w:themeFill="text2" w:themeFillTint="33"/>
          </w:tcPr>
          <w:p w14:paraId="20B0CFE8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D5DCE4" w:themeFill="text2" w:themeFillTint="33"/>
          </w:tcPr>
          <w:p w14:paraId="3A24C56F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79E34471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19591A46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14:paraId="0A51A994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74403693" w14:textId="77777777" w:rsidTr="00200CCC">
        <w:trPr>
          <w:trHeight w:val="355"/>
        </w:trPr>
        <w:tc>
          <w:tcPr>
            <w:tcW w:w="2824" w:type="dxa"/>
          </w:tcPr>
          <w:p w14:paraId="1EC58D4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lastRenderedPageBreak/>
              <w:t>Evidencias de aprendizaje del alumno.</w:t>
            </w:r>
          </w:p>
          <w:p w14:paraId="1BCA8C54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645B0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10966227" w14:textId="3EE24EE9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6534ADA5" w14:textId="77777777" w:rsidTr="00200CCC">
        <w:trPr>
          <w:trHeight w:val="355"/>
        </w:trPr>
        <w:tc>
          <w:tcPr>
            <w:tcW w:w="2824" w:type="dxa"/>
          </w:tcPr>
          <w:p w14:paraId="5E7A9F62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214167B7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7B76844" w14:textId="77777777" w:rsidTr="00200CCC">
        <w:trPr>
          <w:trHeight w:val="355"/>
        </w:trPr>
        <w:tc>
          <w:tcPr>
            <w:tcW w:w="2824" w:type="dxa"/>
          </w:tcPr>
          <w:p w14:paraId="30F68EC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7DD10B9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819279" w14:textId="77777777" w:rsidTr="00200CCC">
        <w:trPr>
          <w:trHeight w:val="375"/>
        </w:trPr>
        <w:tc>
          <w:tcPr>
            <w:tcW w:w="2824" w:type="dxa"/>
          </w:tcPr>
          <w:p w14:paraId="3227D7A3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Formas de evaluación.</w:t>
            </w:r>
          </w:p>
          <w:p w14:paraId="3D886760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29B94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2B7BB954" w14:textId="022C069C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7AB9A3F" w14:textId="77777777" w:rsidTr="00200CCC">
        <w:trPr>
          <w:trHeight w:val="375"/>
        </w:trPr>
        <w:tc>
          <w:tcPr>
            <w:tcW w:w="2824" w:type="dxa"/>
          </w:tcPr>
          <w:p w14:paraId="39DD065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Instrumentos de evaluación</w:t>
            </w:r>
          </w:p>
          <w:p w14:paraId="6F4853E0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76AFF735" w14:textId="434C72F1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2F99F341" w14:textId="77777777" w:rsidTr="00200CCC">
        <w:trPr>
          <w:trHeight w:val="375"/>
        </w:trPr>
        <w:tc>
          <w:tcPr>
            <w:tcW w:w="2824" w:type="dxa"/>
          </w:tcPr>
          <w:p w14:paraId="6D49559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Anexos</w:t>
            </w:r>
          </w:p>
          <w:p w14:paraId="3165D24F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C587E4B" w14:textId="77777777" w:rsidR="00C7049C" w:rsidRDefault="00C7049C" w:rsidP="00200CCC">
            <w:pPr>
              <w:rPr>
                <w:rStyle w:val="Hipervnculo"/>
              </w:rPr>
            </w:pPr>
          </w:p>
          <w:p w14:paraId="7AD056F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46A97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5DAA2" w14:textId="77777777" w:rsidR="00C7049C" w:rsidRPr="007217A5" w:rsidRDefault="00C7049C" w:rsidP="00C7049C">
      <w:pPr>
        <w:rPr>
          <w:rFonts w:ascii="Arial" w:hAnsi="Arial" w:cs="Arial"/>
          <w:sz w:val="24"/>
          <w:szCs w:val="24"/>
        </w:rPr>
      </w:pPr>
    </w:p>
    <w:p w14:paraId="7D8E3EE3" w14:textId="77777777" w:rsidR="00D12BBE" w:rsidRDefault="00D12BBE"/>
    <w:sectPr w:rsidR="00D12BBE" w:rsidSect="006250AB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A9D8" w14:textId="77777777" w:rsidR="00373163" w:rsidRDefault="00373163" w:rsidP="00F5111F">
      <w:pPr>
        <w:spacing w:after="0" w:line="240" w:lineRule="auto"/>
      </w:pPr>
      <w:r>
        <w:separator/>
      </w:r>
    </w:p>
  </w:endnote>
  <w:endnote w:type="continuationSeparator" w:id="0">
    <w:p w14:paraId="72D585DC" w14:textId="77777777" w:rsidR="00373163" w:rsidRDefault="00373163" w:rsidP="00F5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D88" w14:textId="77777777" w:rsidR="00373163" w:rsidRDefault="00373163" w:rsidP="00F5111F">
      <w:pPr>
        <w:spacing w:after="0" w:line="240" w:lineRule="auto"/>
      </w:pPr>
      <w:r>
        <w:separator/>
      </w:r>
    </w:p>
  </w:footnote>
  <w:footnote w:type="continuationSeparator" w:id="0">
    <w:p w14:paraId="367725EA" w14:textId="77777777" w:rsidR="00373163" w:rsidRDefault="00373163" w:rsidP="00F5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B544"/>
    <w:multiLevelType w:val="hybridMultilevel"/>
    <w:tmpl w:val="D24116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77424C"/>
    <w:multiLevelType w:val="multilevel"/>
    <w:tmpl w:val="287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8A0"/>
    <w:multiLevelType w:val="hybridMultilevel"/>
    <w:tmpl w:val="878EE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1E17"/>
    <w:multiLevelType w:val="multilevel"/>
    <w:tmpl w:val="287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54ED8"/>
    <w:multiLevelType w:val="multilevel"/>
    <w:tmpl w:val="DFCA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D0E02"/>
    <w:multiLevelType w:val="hybridMultilevel"/>
    <w:tmpl w:val="496C0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36AB"/>
    <w:multiLevelType w:val="multilevel"/>
    <w:tmpl w:val="0038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2392C"/>
    <w:multiLevelType w:val="hybridMultilevel"/>
    <w:tmpl w:val="688AD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5B84"/>
    <w:multiLevelType w:val="multilevel"/>
    <w:tmpl w:val="9B0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577878">
    <w:abstractNumId w:val="0"/>
  </w:num>
  <w:num w:numId="2" w16cid:durableId="1706173503">
    <w:abstractNumId w:val="7"/>
  </w:num>
  <w:num w:numId="3" w16cid:durableId="1804425979">
    <w:abstractNumId w:val="8"/>
  </w:num>
  <w:num w:numId="4" w16cid:durableId="2033721048">
    <w:abstractNumId w:val="6"/>
  </w:num>
  <w:num w:numId="5" w16cid:durableId="951324870">
    <w:abstractNumId w:val="4"/>
  </w:num>
  <w:num w:numId="6" w16cid:durableId="181483413">
    <w:abstractNumId w:val="1"/>
  </w:num>
  <w:num w:numId="7" w16cid:durableId="1760327900">
    <w:abstractNumId w:val="3"/>
  </w:num>
  <w:num w:numId="8" w16cid:durableId="708605196">
    <w:abstractNumId w:val="5"/>
  </w:num>
  <w:num w:numId="9" w16cid:durableId="130488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9C"/>
    <w:rsid w:val="002151A9"/>
    <w:rsid w:val="00373163"/>
    <w:rsid w:val="00556025"/>
    <w:rsid w:val="00C7049C"/>
    <w:rsid w:val="00D12BBE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BB2F"/>
  <w15:chartTrackingRefBased/>
  <w15:docId w15:val="{39803F73-D6B1-4262-A740-E7E5BB7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04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7049C"/>
  </w:style>
  <w:style w:type="character" w:styleId="Hipervnculo">
    <w:name w:val="Hyperlink"/>
    <w:basedOn w:val="Fuentedeprrafopredeter"/>
    <w:uiPriority w:val="99"/>
    <w:unhideWhenUsed/>
    <w:rsid w:val="00C7049C"/>
    <w:rPr>
      <w:color w:val="0563C1" w:themeColor="hyperlink"/>
      <w:u w:val="single"/>
    </w:rPr>
  </w:style>
  <w:style w:type="character" w:customStyle="1" w:styleId="article-title">
    <w:name w:val="article-title"/>
    <w:basedOn w:val="Fuentedeprrafopredeter"/>
    <w:rsid w:val="00C7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Cas95</b:Tag>
    <b:SourceType>Book</b:SourceType>
    <b:Guid>{9A7293DD-9A69-4A80-8A0D-247A06E26EB0}</b:Guid>
    <b:Title>La cocina de la escritura.</b:Title>
    <b:Year>1995</b:Year>
    <b:Author>
      <b:Author>
        <b:NameList>
          <b:Person>
            <b:Last>Cassany</b:Last>
            <b:First>Daniel.</b:First>
          </b:Person>
        </b:NameList>
      </b:Author>
    </b:Author>
    <b:City>Barcelona</b:City>
    <b:Publisher>Anagrama</b:Publisher>
    <b:RefOrder>1</b:RefOrder>
  </b:Source>
  <b:Source>
    <b:Tag>Dan13</b:Tag>
    <b:SourceType>Book</b:SourceType>
    <b:Guid>{F37A3933-4FC3-4B04-B213-8EAFC5C93660}</b:Guid>
    <b:Author>
      <b:Author>
        <b:NameList>
          <b:Person>
            <b:Last>Cassany</b:Last>
            <b:First>Daniel</b:First>
          </b:Person>
        </b:NameList>
      </b:Author>
    </b:Author>
    <b:Title>Tras las líneas sobre la lectura contemporánea.</b:Title>
    <b:Year>2013</b:Year>
    <b:City>Barcelona</b:City>
    <b:Publisher>Anagrama</b:Publisher>
    <b:RefOrder>2</b:RefOrder>
  </b:Source>
  <b:Source>
    <b:Tag>Leó06</b:Tag>
    <b:SourceType>Book</b:SourceType>
    <b:Guid>{969A65FF-D445-41A4-BD08-196D7011099E}</b:Guid>
    <b:Author>
      <b:Author>
        <b:NameList>
          <b:Person>
            <b:Last>León Mejía</b:Last>
            <b:First>Alma</b:First>
            <b:Middle>B.</b:Middle>
          </b:Person>
        </b:NameList>
      </b:Author>
    </b:Author>
    <b:Title>Letra, palabra y pensamiento. Ortografía práctica</b:Title>
    <b:Year>2006</b:Year>
    <b:City>México</b:City>
    <b:Publisher>Limusa</b:Publisher>
    <b:RefOrder>3</b:RefOrder>
  </b:Source>
</b:Sources>
</file>

<file path=customXml/itemProps1.xml><?xml version="1.0" encoding="utf-8"?>
<ds:datastoreItem xmlns:ds="http://schemas.openxmlformats.org/officeDocument/2006/customXml" ds:itemID="{90A54AEE-3C99-49CA-B27E-EC8013EE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rocioberjim@gmail.com</dc:creator>
  <cp:keywords/>
  <dc:description/>
  <cp:lastModifiedBy>Rocío Bermúdez Jiménez</cp:lastModifiedBy>
  <cp:revision>2</cp:revision>
  <dcterms:created xsi:type="dcterms:W3CDTF">2023-08-08T23:43:00Z</dcterms:created>
  <dcterms:modified xsi:type="dcterms:W3CDTF">2023-08-08T23:43:00Z</dcterms:modified>
</cp:coreProperties>
</file>